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>
      <w:bookmarkStart w:id="0" w:name="_GoBack"/>
      <w:bookmarkEnd w:id="0"/>
    </w:p>
    <w:p w:rsidR="00AF2291" w:rsidRDefault="000C6F26" w:rsidP="00647F42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647F42" w:rsidRDefault="00647F42" w:rsidP="00647F42">
      <w:pPr>
        <w:ind w:left="6372" w:firstLine="708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997F10">
        <w:rPr>
          <w:rFonts w:ascii="Times New Roman" w:hAnsi="Times New Roman" w:cs="Times New Roman"/>
        </w:rPr>
        <w:t>……</w:t>
      </w:r>
      <w:r w:rsidR="00997F10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997F10">
        <w:rPr>
          <w:rFonts w:ascii="Times New Roman" w:hAnsi="Times New Roman" w:cs="Times New Roman"/>
        </w:rPr>
        <w:t>miejscowości…………………………..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997F10" w:rsidP="00AF2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</w:t>
      </w:r>
      <w:r w:rsidR="0071608C">
        <w:rPr>
          <w:rFonts w:ascii="Times New Roman" w:hAnsi="Times New Roman" w:cs="Times New Roman"/>
        </w:rPr>
        <w:t>niżej podpisany/a pracownik/ca</w:t>
      </w:r>
      <w:r w:rsidR="00AF2291">
        <w:rPr>
          <w:rFonts w:ascii="Times New Roman" w:hAnsi="Times New Roman" w:cs="Times New Roman"/>
        </w:rPr>
        <w:t xml:space="preserve"> uczestniczący/a</w:t>
      </w:r>
      <w:r w:rsidR="00E10FF1"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="00E10FF1"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="00E10FF1" w:rsidRPr="00AF2291">
        <w:rPr>
          <w:rFonts w:ascii="Times New Roman" w:hAnsi="Times New Roman" w:cs="Times New Roman"/>
        </w:rPr>
        <w:t>tj</w:t>
      </w:r>
      <w:proofErr w:type="spellEnd"/>
      <w:r w:rsidR="00E10FF1"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AF2291" w:rsidRPr="00AF2291">
        <w:rPr>
          <w:rFonts w:ascii="Times New Roman" w:hAnsi="Times New Roman" w:cs="Times New Roman"/>
        </w:rPr>
        <w:t xml:space="preserve">o przyznanie jednorazowego </w:t>
      </w:r>
      <w:r w:rsidR="00AF2291" w:rsidRPr="00AF2291">
        <w:rPr>
          <w:rStyle w:val="y2iqfc"/>
          <w:rFonts w:ascii="Times New Roman" w:hAnsi="Times New Roman" w:cs="Times New Roman"/>
        </w:rPr>
        <w:t xml:space="preserve">dodatku z tytułu korzystania ze zrównoważonych środków transportu </w:t>
      </w:r>
      <w:r w:rsidR="00AF2291">
        <w:rPr>
          <w:rStyle w:val="y2iqfc"/>
          <w:rFonts w:ascii="Times New Roman" w:hAnsi="Times New Roman" w:cs="Times New Roman"/>
        </w:rPr>
        <w:br/>
      </w:r>
      <w:r w:rsidR="00D807B1">
        <w:rPr>
          <w:rStyle w:val="y2iqfc"/>
          <w:rFonts w:ascii="Times New Roman" w:hAnsi="Times New Roman" w:cs="Times New Roman"/>
        </w:rPr>
        <w:t>zgodnie z tabelą</w:t>
      </w:r>
      <w:r w:rsidR="00AF2291" w:rsidRPr="00AF2291">
        <w:rPr>
          <w:rStyle w:val="y2iqfc"/>
          <w:rFonts w:ascii="Times New Roman" w:hAnsi="Times New Roman" w:cs="Times New Roman"/>
        </w:rPr>
        <w:t xml:space="preserve"> i zobowiązuje się udokumentować podróż.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D807B1" w:rsidRPr="00AF2291" w:rsidRDefault="00D807B1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997F10">
        <w:rPr>
          <w:rFonts w:ascii="Times New Roman" w:hAnsi="Times New Roman" w:cs="Times New Roman"/>
        </w:rPr>
        <w:t xml:space="preserve">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D807B1" w:rsidTr="00D807B1">
        <w:tc>
          <w:tcPr>
            <w:tcW w:w="3304" w:type="dxa"/>
          </w:tcPr>
          <w:p w:rsidR="00D807B1" w:rsidRPr="00BA3908" w:rsidRDefault="00BA3908" w:rsidP="00BA390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D807B1" w:rsidRPr="00BA3908">
              <w:rPr>
                <w:b/>
              </w:rPr>
              <w:t>dległość</w:t>
            </w:r>
          </w:p>
        </w:tc>
        <w:tc>
          <w:tcPr>
            <w:tcW w:w="3304" w:type="dxa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>Podróż standardowa - kwota</w:t>
            </w:r>
          </w:p>
        </w:tc>
        <w:tc>
          <w:tcPr>
            <w:tcW w:w="3305" w:type="dxa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 xml:space="preserve">Green </w:t>
            </w:r>
            <w:proofErr w:type="spellStart"/>
            <w:r w:rsidRPr="00BA3908">
              <w:rPr>
                <w:b/>
              </w:rPr>
              <w:t>travel</w:t>
            </w:r>
            <w:proofErr w:type="spellEnd"/>
            <w:r w:rsidRPr="00BA3908">
              <w:rPr>
                <w:b/>
              </w:rPr>
              <w:t xml:space="preserve"> - kwota</w:t>
            </w:r>
          </w:p>
        </w:tc>
      </w:tr>
      <w:tr w:rsidR="00D807B1" w:rsidTr="00BA3908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0 a 99 km</w:t>
            </w:r>
          </w:p>
        </w:tc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23 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Default="00D807B1" w:rsidP="00BA3908">
            <w:pPr>
              <w:jc w:val="center"/>
            </w:pPr>
          </w:p>
        </w:tc>
      </w:tr>
      <w:tr w:rsidR="00D807B1" w:rsidTr="00D807B1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100 a 499 km</w:t>
            </w:r>
          </w:p>
        </w:tc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180 EUR na uczestnika</w:t>
            </w:r>
          </w:p>
        </w:tc>
        <w:tc>
          <w:tcPr>
            <w:tcW w:w="3305" w:type="dxa"/>
          </w:tcPr>
          <w:p w:rsidR="00D807B1" w:rsidRDefault="00D807B1" w:rsidP="00BA3908">
            <w:pPr>
              <w:jc w:val="center"/>
            </w:pPr>
            <w:r>
              <w:t>210 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500 a 1999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275 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>320 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2000 a 2999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360 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>410 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3000 a 3999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530 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>610 EUR na uczestnika</w:t>
            </w:r>
          </w:p>
        </w:tc>
      </w:tr>
      <w:tr w:rsidR="00D807B1" w:rsidTr="00BA3908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4000 a 7999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820 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  <w:tr w:rsidR="00D807B1" w:rsidTr="00BA3908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8000 km i więcej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1500 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</w:tbl>
    <w:p w:rsidR="00D807B1" w:rsidRPr="00647F42" w:rsidRDefault="00647F42" w:rsidP="00647F4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D6EE0">
        <w:rPr>
          <w:rFonts w:ascii="Times New Roman" w:hAnsi="Times New Roman" w:cs="Times New Roman"/>
          <w:i/>
          <w:sz w:val="18"/>
          <w:szCs w:val="18"/>
        </w:rPr>
        <w:t xml:space="preserve">Uznawanymi w programie Erasmus+ ekologicznymi środkami komunikacji są: autobus, pociąg, rower, </w:t>
      </w:r>
      <w:r w:rsidRPr="00FD6EE0">
        <w:rPr>
          <w:rStyle w:val="Uwydatnienie"/>
          <w:rFonts w:ascii="Times New Roman" w:hAnsi="Times New Roman" w:cs="Times New Roman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 - wspólna podróż osób na tej samej trasie, w tym samym celu, samochodem jednego ze współpasażerów (więcej informacji o systemie: </w:t>
      </w:r>
      <w:hyperlink r:id="rId6" w:history="1">
        <w:r w:rsidRPr="00FD6EE0">
          <w:rPr>
            <w:rStyle w:val="Hipercze"/>
            <w:rFonts w:ascii="Times New Roman" w:hAnsi="Times New Roman" w:cs="Times New Roman"/>
            <w:i/>
            <w:sz w:val="18"/>
            <w:szCs w:val="18"/>
          </w:rPr>
          <w:t xml:space="preserve">https://pl.wikipedia.org/wiki/Carpooling </w:t>
        </w:r>
      </w:hyperlink>
      <w:r w:rsidRPr="00FD6EE0">
        <w:rPr>
          <w:rFonts w:ascii="Times New Roman" w:hAnsi="Times New Roman" w:cs="Times New Roman"/>
          <w:i/>
          <w:sz w:val="18"/>
          <w:szCs w:val="18"/>
        </w:rPr>
        <w:t>). Podróż: samolotem, statkiem (łodzią, promem), samochodem - motocyklem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 nie jest ekologiczna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. Jeśli uczestnik będzie podróżował samochodem w systemie </w:t>
      </w:r>
      <w:r w:rsidRPr="00FD6EE0">
        <w:rPr>
          <w:rStyle w:val="Uwydatnienie"/>
          <w:rFonts w:ascii="Times New Roman" w:hAnsi="Times New Roman" w:cs="Times New Roman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, to w jego oświadczeniu powinna być informacja o współdzieleniu środka transportu z innymi osobami.  Osoba podróżująca 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samochodem w pojedynkę nie spełnia warunków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green</w:t>
      </w:r>
      <w:proofErr w:type="spellEnd"/>
      <w:r w:rsidRPr="00FD6EE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sz w:val="18"/>
          <w:szCs w:val="18"/>
        </w:rPr>
        <w:t xml:space="preserve">. 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Uczestnik mobilności, którego daty podróży, niezależnie od środka transportu, pokrywają się z datami rozpoczęcia i zakończenia mobilności wymienionymi w potwierdzeniu pobytu wydanym przez instytucję przyjmującą, nie może otrzymać dofinansowania powiązane z opcją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green</w:t>
      </w:r>
      <w:proofErr w:type="spellEnd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sectPr w:rsidR="00D807B1" w:rsidRPr="00647F42" w:rsidSect="00647F42">
      <w:headerReference w:type="default" r:id="rId7"/>
      <w:pgSz w:w="11906" w:h="16838"/>
      <w:pgMar w:top="284" w:right="849" w:bottom="567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6A" w:rsidRDefault="00FC1F6A" w:rsidP="00011FF1">
      <w:pPr>
        <w:spacing w:after="0" w:line="240" w:lineRule="auto"/>
      </w:pPr>
      <w:r>
        <w:separator/>
      </w:r>
    </w:p>
  </w:endnote>
  <w:endnote w:type="continuationSeparator" w:id="0">
    <w:p w:rsidR="00FC1F6A" w:rsidRDefault="00FC1F6A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6A" w:rsidRDefault="00FC1F6A" w:rsidP="00011FF1">
      <w:pPr>
        <w:spacing w:after="0" w:line="240" w:lineRule="auto"/>
      </w:pPr>
      <w:r>
        <w:separator/>
      </w:r>
    </w:p>
  </w:footnote>
  <w:footnote w:type="continuationSeparator" w:id="0">
    <w:p w:rsidR="00FC1F6A" w:rsidRDefault="00FC1F6A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647F42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493EA93C" wp14:editId="03EF391E">
          <wp:extent cx="1343126" cy="388620"/>
          <wp:effectExtent l="0" t="0" r="9525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387" cy="43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</w:t>
    </w:r>
    <w:r>
      <w:t>___________________________</w:t>
    </w:r>
    <w:r w:rsidR="00011FF1"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542D20"/>
    <w:rsid w:val="006052B3"/>
    <w:rsid w:val="00647F42"/>
    <w:rsid w:val="0071608C"/>
    <w:rsid w:val="007D3764"/>
    <w:rsid w:val="008B5D23"/>
    <w:rsid w:val="00997F10"/>
    <w:rsid w:val="00A452D2"/>
    <w:rsid w:val="00A709DF"/>
    <w:rsid w:val="00AF2291"/>
    <w:rsid w:val="00B121E5"/>
    <w:rsid w:val="00B338F4"/>
    <w:rsid w:val="00BA3908"/>
    <w:rsid w:val="00BD1527"/>
    <w:rsid w:val="00CD0C07"/>
    <w:rsid w:val="00D375BB"/>
    <w:rsid w:val="00D807B1"/>
    <w:rsid w:val="00DD6974"/>
    <w:rsid w:val="00E10FF1"/>
    <w:rsid w:val="00E905C4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character" w:styleId="Hipercze">
    <w:name w:val="Hyperlink"/>
    <w:basedOn w:val="Domylnaczcionkaakapitu"/>
    <w:uiPriority w:val="99"/>
    <w:semiHidden/>
    <w:unhideWhenUsed/>
    <w:rsid w:val="00647F4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47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Carpooling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Asia</cp:lastModifiedBy>
  <cp:revision>2</cp:revision>
  <dcterms:created xsi:type="dcterms:W3CDTF">2024-01-08T10:03:00Z</dcterms:created>
  <dcterms:modified xsi:type="dcterms:W3CDTF">2024-01-08T10:03:00Z</dcterms:modified>
</cp:coreProperties>
</file>